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9DCC" w14:textId="77777777" w:rsidR="00521DA2" w:rsidRPr="00521DA2" w:rsidRDefault="00521DA2" w:rsidP="00521DA2">
      <w:pPr>
        <w:rPr>
          <w:rFonts w:ascii="Times New Roman" w:hAnsi="Times New Roman" w:cs="Times New Roman"/>
          <w:b/>
          <w:bCs/>
          <w:sz w:val="32"/>
          <w:szCs w:val="32"/>
          <w:u w:val="single"/>
        </w:rPr>
      </w:pPr>
      <w:r w:rsidRPr="00521DA2">
        <w:rPr>
          <w:rFonts w:ascii="Times New Roman" w:hAnsi="Times New Roman" w:cs="Times New Roman"/>
          <w:b/>
          <w:bCs/>
          <w:sz w:val="32"/>
          <w:szCs w:val="32"/>
          <w:u w:val="single"/>
        </w:rPr>
        <w:t>Report on World AIDS Day Programme</w:t>
      </w:r>
      <w:r w:rsidRPr="00521DA2">
        <w:rPr>
          <w:rFonts w:ascii="Times New Roman" w:hAnsi="Times New Roman" w:cs="Times New Roman"/>
          <w:b/>
          <w:bCs/>
          <w:sz w:val="32"/>
          <w:szCs w:val="32"/>
          <w:u w:val="single"/>
        </w:rPr>
        <w:br/>
        <w:t>Date: 1 December 2025</w:t>
      </w:r>
    </w:p>
    <w:p w14:paraId="3F275FE1" w14:textId="4BE49A5F" w:rsidR="00521DA2" w:rsidRPr="00521DA2" w:rsidRDefault="00521DA2" w:rsidP="00521DA2">
      <w:pPr>
        <w:rPr>
          <w:rFonts w:ascii="Times New Roman" w:hAnsi="Times New Roman" w:cs="Times New Roman"/>
          <w:b/>
          <w:bCs/>
          <w:sz w:val="32"/>
          <w:szCs w:val="32"/>
          <w:u w:val="single"/>
        </w:rPr>
      </w:pPr>
      <w:r w:rsidRPr="00521DA2">
        <w:rPr>
          <w:rFonts w:ascii="Times New Roman" w:hAnsi="Times New Roman" w:cs="Times New Roman"/>
          <w:b/>
          <w:bCs/>
          <w:sz w:val="32"/>
          <w:szCs w:val="32"/>
          <w:u w:val="single"/>
        </w:rPr>
        <w:t>Venue: Room No.</w:t>
      </w:r>
      <w:r w:rsidR="001F36EE" w:rsidRPr="00521DA2">
        <w:rPr>
          <w:rFonts w:ascii="Times New Roman" w:hAnsi="Times New Roman" w:cs="Times New Roman"/>
          <w:b/>
          <w:bCs/>
          <w:sz w:val="32"/>
          <w:szCs w:val="32"/>
          <w:u w:val="single"/>
        </w:rPr>
        <w:t xml:space="preserve">06, </w:t>
      </w:r>
      <w:proofErr w:type="spellStart"/>
      <w:r w:rsidR="001F36EE">
        <w:rPr>
          <w:rFonts w:ascii="Times New Roman" w:hAnsi="Times New Roman" w:cs="Times New Roman"/>
          <w:b/>
          <w:bCs/>
          <w:sz w:val="32"/>
          <w:szCs w:val="32"/>
          <w:u w:val="single"/>
        </w:rPr>
        <w:t>Chhaygaon</w:t>
      </w:r>
      <w:proofErr w:type="spellEnd"/>
      <w:r w:rsidRPr="00521DA2">
        <w:rPr>
          <w:rFonts w:ascii="Times New Roman" w:hAnsi="Times New Roman" w:cs="Times New Roman"/>
          <w:b/>
          <w:bCs/>
          <w:sz w:val="32"/>
          <w:szCs w:val="32"/>
          <w:u w:val="single"/>
        </w:rPr>
        <w:t xml:space="preserve"> College</w:t>
      </w:r>
    </w:p>
    <w:p w14:paraId="2EC561E6" w14:textId="437AD047" w:rsidR="00521DA2" w:rsidRDefault="00521DA2" w:rsidP="00521DA2">
      <w:pPr>
        <w:rPr>
          <w:rFonts w:ascii="Times New Roman" w:hAnsi="Times New Roman" w:cs="Times New Roman"/>
          <w:b/>
          <w:bCs/>
          <w:sz w:val="32"/>
          <w:szCs w:val="32"/>
          <w:u w:val="single"/>
        </w:rPr>
      </w:pPr>
      <w:r w:rsidRPr="00521DA2">
        <w:rPr>
          <w:rFonts w:ascii="Times New Roman" w:hAnsi="Times New Roman" w:cs="Times New Roman"/>
          <w:b/>
          <w:bCs/>
          <w:sz w:val="32"/>
          <w:szCs w:val="32"/>
          <w:u w:val="single"/>
        </w:rPr>
        <w:t xml:space="preserve"> Theme: “Overcoming Disruption, Transforming the AIDS Response.”</w:t>
      </w:r>
    </w:p>
    <w:p w14:paraId="1BE448D8" w14:textId="3182FBA4" w:rsidR="009F6F82" w:rsidRPr="009F6F82" w:rsidRDefault="009F6F82" w:rsidP="00521DA2">
      <w:pPr>
        <w:rPr>
          <w:rFonts w:ascii="Times New Roman" w:hAnsi="Times New Roman" w:cs="Times New Roman"/>
          <w:b/>
          <w:bCs/>
          <w:sz w:val="36"/>
          <w:szCs w:val="36"/>
          <w:u w:val="single"/>
        </w:rPr>
      </w:pPr>
      <w:r w:rsidRPr="009F6F82">
        <w:rPr>
          <w:rFonts w:ascii="Times New Roman" w:hAnsi="Times New Roman" w:cs="Times New Roman"/>
          <w:b/>
          <w:bCs/>
          <w:sz w:val="36"/>
          <w:szCs w:val="36"/>
          <w:u w:val="single"/>
        </w:rPr>
        <w:t xml:space="preserve">No. of Participants: </w:t>
      </w:r>
      <w:r w:rsidRPr="009F6F82">
        <w:rPr>
          <w:rFonts w:ascii="Times New Roman" w:hAnsi="Times New Roman" w:cs="Times New Roman"/>
          <w:b/>
          <w:bCs/>
          <w:sz w:val="28"/>
          <w:szCs w:val="28"/>
          <w:u w:val="single"/>
        </w:rPr>
        <w:t>12 teachers and 35 students</w:t>
      </w:r>
      <w:r w:rsidRPr="009F6F82">
        <w:rPr>
          <w:rFonts w:ascii="Times New Roman" w:hAnsi="Times New Roman" w:cs="Times New Roman"/>
          <w:b/>
          <w:bCs/>
          <w:sz w:val="36"/>
          <w:szCs w:val="36"/>
          <w:u w:val="single"/>
        </w:rPr>
        <w:t xml:space="preserve"> </w:t>
      </w:r>
    </w:p>
    <w:p w14:paraId="7BC8DB28" w14:textId="77777777" w:rsidR="00521DA2" w:rsidRPr="00521DA2" w:rsidRDefault="00521DA2" w:rsidP="00521DA2">
      <w:pPr>
        <w:rPr>
          <w:rFonts w:ascii="Times New Roman" w:hAnsi="Times New Roman" w:cs="Times New Roman"/>
        </w:rPr>
      </w:pPr>
    </w:p>
    <w:p w14:paraId="27BA988B" w14:textId="4D132A8D" w:rsidR="00521DA2" w:rsidRPr="00521DA2" w:rsidRDefault="00521DA2" w:rsidP="00521DA2">
      <w:pPr>
        <w:jc w:val="both"/>
        <w:rPr>
          <w:rFonts w:ascii="Times New Roman" w:hAnsi="Times New Roman" w:cs="Times New Roman"/>
        </w:rPr>
      </w:pPr>
      <w:r w:rsidRPr="00521DA2">
        <w:rPr>
          <w:rFonts w:ascii="Times New Roman" w:hAnsi="Times New Roman" w:cs="Times New Roman"/>
        </w:rPr>
        <w:t xml:space="preserve">The Red Ribbon Club, </w:t>
      </w:r>
      <w:proofErr w:type="spellStart"/>
      <w:r w:rsidRPr="00521DA2">
        <w:rPr>
          <w:rFonts w:ascii="Times New Roman" w:hAnsi="Times New Roman" w:cs="Times New Roman"/>
        </w:rPr>
        <w:t>Chhaygaon</w:t>
      </w:r>
      <w:proofErr w:type="spellEnd"/>
      <w:r w:rsidRPr="00521DA2">
        <w:rPr>
          <w:rFonts w:ascii="Times New Roman" w:hAnsi="Times New Roman" w:cs="Times New Roman"/>
        </w:rPr>
        <w:t xml:space="preserve"> College, in collaboration with the IQAC, </w:t>
      </w:r>
      <w:proofErr w:type="spellStart"/>
      <w:r w:rsidRPr="00521DA2">
        <w:rPr>
          <w:rFonts w:ascii="Times New Roman" w:hAnsi="Times New Roman" w:cs="Times New Roman"/>
        </w:rPr>
        <w:t>Chhaygaon</w:t>
      </w:r>
      <w:proofErr w:type="spellEnd"/>
      <w:r w:rsidRPr="00521DA2">
        <w:rPr>
          <w:rFonts w:ascii="Times New Roman" w:hAnsi="Times New Roman" w:cs="Times New Roman"/>
        </w:rPr>
        <w:t xml:space="preserve"> College, organised a World AIDS Day awareness programme on 1</w:t>
      </w:r>
      <w:r w:rsidRPr="00521DA2">
        <w:rPr>
          <w:rFonts w:ascii="Times New Roman" w:hAnsi="Times New Roman" w:cs="Times New Roman"/>
          <w:vertAlign w:val="superscript"/>
        </w:rPr>
        <w:t>st</w:t>
      </w:r>
      <w:r w:rsidRPr="00521DA2">
        <w:rPr>
          <w:rFonts w:ascii="Times New Roman" w:hAnsi="Times New Roman" w:cs="Times New Roman"/>
        </w:rPr>
        <w:t xml:space="preserve"> December 2025 at Room No. 06. The event aimed to sensitise students and teachers about the global HIV/AIDS scenario in alignment with the year’s theme, “Overcoming Disruption, Transforming the AIDS Response.”</w:t>
      </w:r>
    </w:p>
    <w:p w14:paraId="3C7AC285" w14:textId="77777777" w:rsidR="00521DA2" w:rsidRPr="00521DA2" w:rsidRDefault="00521DA2" w:rsidP="00521DA2">
      <w:pPr>
        <w:jc w:val="both"/>
        <w:rPr>
          <w:rFonts w:ascii="Times New Roman" w:hAnsi="Times New Roman" w:cs="Times New Roman"/>
        </w:rPr>
      </w:pPr>
      <w:r w:rsidRPr="00521DA2">
        <w:rPr>
          <w:rFonts w:ascii="Times New Roman" w:hAnsi="Times New Roman" w:cs="Times New Roman"/>
        </w:rPr>
        <w:t xml:space="preserve">The programme commenced with an introductory note on the significance of World AIDS Day and the need to strengthen awareness among young learners. Two distinguished Resource Persons, </w:t>
      </w:r>
      <w:r w:rsidRPr="00521DA2">
        <w:rPr>
          <w:rFonts w:ascii="Times New Roman" w:hAnsi="Times New Roman" w:cs="Times New Roman"/>
          <w:b/>
          <w:bCs/>
        </w:rPr>
        <w:t xml:space="preserve">Dr. Lakhya Sharma, IQAC Coordinator, </w:t>
      </w:r>
      <w:proofErr w:type="spellStart"/>
      <w:r w:rsidRPr="00521DA2">
        <w:rPr>
          <w:rFonts w:ascii="Times New Roman" w:hAnsi="Times New Roman" w:cs="Times New Roman"/>
          <w:b/>
          <w:bCs/>
        </w:rPr>
        <w:t>Chhaygaon</w:t>
      </w:r>
      <w:proofErr w:type="spellEnd"/>
      <w:r w:rsidRPr="00521DA2">
        <w:rPr>
          <w:rFonts w:ascii="Times New Roman" w:hAnsi="Times New Roman" w:cs="Times New Roman"/>
          <w:b/>
          <w:bCs/>
        </w:rPr>
        <w:t xml:space="preserve"> College, and Arup Kumar Medhi, Assistant Professor, Department of History,</w:t>
      </w:r>
      <w:r w:rsidRPr="00521DA2">
        <w:rPr>
          <w:rFonts w:ascii="Times New Roman" w:hAnsi="Times New Roman" w:cs="Times New Roman"/>
        </w:rPr>
        <w:t xml:space="preserve"> delivered insightful talks on the impact of disruptions—such as social, health, and economic challenges—on the global AIDS response. They emphasised the importance of transforming strategies through education, prevention, community participation, and rights-based approaches.</w:t>
      </w:r>
    </w:p>
    <w:p w14:paraId="4C8540BB" w14:textId="5FCFB2A4" w:rsidR="00521DA2" w:rsidRPr="00521DA2" w:rsidRDefault="00521DA2" w:rsidP="00521DA2">
      <w:pPr>
        <w:jc w:val="both"/>
        <w:rPr>
          <w:rFonts w:ascii="Times New Roman" w:hAnsi="Times New Roman" w:cs="Times New Roman"/>
        </w:rPr>
      </w:pPr>
      <w:r w:rsidRPr="00521DA2">
        <w:rPr>
          <w:rFonts w:ascii="Times New Roman" w:hAnsi="Times New Roman" w:cs="Times New Roman"/>
        </w:rPr>
        <w:t xml:space="preserve">A total of </w:t>
      </w:r>
      <w:r w:rsidRPr="00521DA2">
        <w:rPr>
          <w:rFonts w:ascii="Times New Roman" w:hAnsi="Times New Roman" w:cs="Times New Roman"/>
          <w:b/>
          <w:bCs/>
        </w:rPr>
        <w:t>12 teachers</w:t>
      </w:r>
      <w:r w:rsidRPr="00521DA2">
        <w:rPr>
          <w:rFonts w:ascii="Times New Roman" w:hAnsi="Times New Roman" w:cs="Times New Roman"/>
        </w:rPr>
        <w:t xml:space="preserve"> and </w:t>
      </w:r>
      <w:r w:rsidRPr="00521DA2">
        <w:rPr>
          <w:rFonts w:ascii="Times New Roman" w:hAnsi="Times New Roman" w:cs="Times New Roman"/>
          <w:b/>
          <w:bCs/>
        </w:rPr>
        <w:t>35 students</w:t>
      </w:r>
      <w:r w:rsidRPr="00521DA2">
        <w:rPr>
          <w:rFonts w:ascii="Times New Roman" w:hAnsi="Times New Roman" w:cs="Times New Roman"/>
        </w:rPr>
        <w:t xml:space="preserve"> participated in the programme. The session was interactive, with participants actively engaging in discussions related to HIV prevention, misconceptions, stigma reduction, and the importance of accessible healthcare.</w:t>
      </w:r>
    </w:p>
    <w:p w14:paraId="2F112CA9" w14:textId="77777777" w:rsidR="00521DA2" w:rsidRPr="00521DA2" w:rsidRDefault="00521DA2" w:rsidP="00521DA2">
      <w:pPr>
        <w:jc w:val="both"/>
        <w:rPr>
          <w:rFonts w:ascii="Times New Roman" w:hAnsi="Times New Roman" w:cs="Times New Roman"/>
        </w:rPr>
      </w:pPr>
      <w:r w:rsidRPr="00521DA2">
        <w:rPr>
          <w:rFonts w:ascii="Times New Roman" w:hAnsi="Times New Roman" w:cs="Times New Roman"/>
        </w:rPr>
        <w:t xml:space="preserve">The programme concluded with a vote of thanks, marking a meaningful and informative observance of World AIDS Day at </w:t>
      </w:r>
      <w:proofErr w:type="spellStart"/>
      <w:r w:rsidRPr="00521DA2">
        <w:rPr>
          <w:rFonts w:ascii="Times New Roman" w:hAnsi="Times New Roman" w:cs="Times New Roman"/>
        </w:rPr>
        <w:t>Chhaygaon</w:t>
      </w:r>
      <w:proofErr w:type="spellEnd"/>
      <w:r w:rsidRPr="00521DA2">
        <w:rPr>
          <w:rFonts w:ascii="Times New Roman" w:hAnsi="Times New Roman" w:cs="Times New Roman"/>
        </w:rPr>
        <w:t xml:space="preserve"> College.</w:t>
      </w:r>
    </w:p>
    <w:p w14:paraId="79983A5B" w14:textId="4FA8EC8A" w:rsidR="00E9368D" w:rsidRPr="00521DA2" w:rsidRDefault="00282659" w:rsidP="00521DA2">
      <w:pPr>
        <w:jc w:val="both"/>
        <w:rPr>
          <w:rFonts w:ascii="Times New Roman" w:hAnsi="Times New Roman" w:cs="Times New Roman"/>
        </w:rPr>
      </w:pPr>
      <w:r w:rsidRPr="00282659">
        <w:rPr>
          <w:rFonts w:ascii="Times New Roman" w:hAnsi="Times New Roman" w:cs="Times New Roman"/>
          <w:noProof/>
        </w:rPr>
        <w:lastRenderedPageBreak/>
        <w:drawing>
          <wp:inline distT="0" distB="0" distL="0" distR="0" wp14:anchorId="03684EE2" wp14:editId="2DA7CB21">
            <wp:extent cx="5731510" cy="7642225"/>
            <wp:effectExtent l="0" t="0" r="2540" b="0"/>
            <wp:docPr id="168446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sectPr w:rsidR="00E9368D" w:rsidRPr="00521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A2"/>
    <w:rsid w:val="001F36EE"/>
    <w:rsid w:val="00282659"/>
    <w:rsid w:val="003904B3"/>
    <w:rsid w:val="005214EF"/>
    <w:rsid w:val="00521DA2"/>
    <w:rsid w:val="00955285"/>
    <w:rsid w:val="00962B9C"/>
    <w:rsid w:val="009F6F82"/>
    <w:rsid w:val="00B237B3"/>
    <w:rsid w:val="00E936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70E5"/>
  <w15:chartTrackingRefBased/>
  <w15:docId w15:val="{ACC1898C-7DA9-43B8-9EE3-8E18D338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A2"/>
    <w:rPr>
      <w:rFonts w:eastAsiaTheme="majorEastAsia" w:cstheme="majorBidi"/>
      <w:color w:val="272727" w:themeColor="text1" w:themeTint="D8"/>
    </w:rPr>
  </w:style>
  <w:style w:type="paragraph" w:styleId="Title">
    <w:name w:val="Title"/>
    <w:basedOn w:val="Normal"/>
    <w:next w:val="Normal"/>
    <w:link w:val="TitleChar"/>
    <w:uiPriority w:val="10"/>
    <w:qFormat/>
    <w:rsid w:val="00521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A2"/>
    <w:pPr>
      <w:spacing w:before="160"/>
      <w:jc w:val="center"/>
    </w:pPr>
    <w:rPr>
      <w:i/>
      <w:iCs/>
      <w:color w:val="404040" w:themeColor="text1" w:themeTint="BF"/>
    </w:rPr>
  </w:style>
  <w:style w:type="character" w:customStyle="1" w:styleId="QuoteChar">
    <w:name w:val="Quote Char"/>
    <w:basedOn w:val="DefaultParagraphFont"/>
    <w:link w:val="Quote"/>
    <w:uiPriority w:val="29"/>
    <w:rsid w:val="00521DA2"/>
    <w:rPr>
      <w:i/>
      <w:iCs/>
      <w:color w:val="404040" w:themeColor="text1" w:themeTint="BF"/>
    </w:rPr>
  </w:style>
  <w:style w:type="paragraph" w:styleId="ListParagraph">
    <w:name w:val="List Paragraph"/>
    <w:basedOn w:val="Normal"/>
    <w:uiPriority w:val="34"/>
    <w:qFormat/>
    <w:rsid w:val="00521DA2"/>
    <w:pPr>
      <w:ind w:left="720"/>
      <w:contextualSpacing/>
    </w:pPr>
  </w:style>
  <w:style w:type="character" w:styleId="IntenseEmphasis">
    <w:name w:val="Intense Emphasis"/>
    <w:basedOn w:val="DefaultParagraphFont"/>
    <w:uiPriority w:val="21"/>
    <w:qFormat/>
    <w:rsid w:val="00521DA2"/>
    <w:rPr>
      <w:i/>
      <w:iCs/>
      <w:color w:val="0F4761" w:themeColor="accent1" w:themeShade="BF"/>
    </w:rPr>
  </w:style>
  <w:style w:type="paragraph" w:styleId="IntenseQuote">
    <w:name w:val="Intense Quote"/>
    <w:basedOn w:val="Normal"/>
    <w:next w:val="Normal"/>
    <w:link w:val="IntenseQuoteChar"/>
    <w:uiPriority w:val="30"/>
    <w:qFormat/>
    <w:rsid w:val="0052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A2"/>
    <w:rPr>
      <w:i/>
      <w:iCs/>
      <w:color w:val="0F4761" w:themeColor="accent1" w:themeShade="BF"/>
    </w:rPr>
  </w:style>
  <w:style w:type="character" w:styleId="IntenseReference">
    <w:name w:val="Intense Reference"/>
    <w:basedOn w:val="DefaultParagraphFont"/>
    <w:uiPriority w:val="32"/>
    <w:qFormat/>
    <w:rsid w:val="00521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Antara Dutta</dc:creator>
  <cp:keywords/>
  <dc:description/>
  <cp:lastModifiedBy>User</cp:lastModifiedBy>
  <cp:revision>6</cp:revision>
  <dcterms:created xsi:type="dcterms:W3CDTF">2025-12-09T08:04:00Z</dcterms:created>
  <dcterms:modified xsi:type="dcterms:W3CDTF">2025-12-10T08:40:00Z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6e59ceeb-4986-45b6-9b84-5a8879472186</vt:lpwstr>
  </property>
</Properties>
</file>